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f20cb64bb4b5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18635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STRUKOVNA ŠKOLA  ŠIBENIK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641.564,76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716.845,98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735.706,89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700.999,62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15.846,36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9.493,38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9.493,38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6.352,98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Nakon 2025. godine kada se uslijed zakonskih promjena kod evidentiranja plaća i materijalnih prava zaposlenih formirao veliki manjak u iznosu od jedne mjesečne plaće, u ovom obračunskom razdoblju se ponovno uspostavlja ravnoteža u evidentiranju prihoda i rashoda a samim tim i u financijskom rezultatu</w:t>
      </w:r>
    </w:p>
    <w:p>
      <w:r>
        <w:t xml:space="preserve">Imamo višak prihoda poslovanja a koji pripada slijedećim izvorima</w:t>
      </w:r>
    </w:p>
    <w:p>
      <w:r>
        <w:t xml:space="preserve">31 -  višak 1.113,00</w:t>
      </w:r>
    </w:p>
    <w:p>
      <w:r>
        <w:t xml:space="preserve">43 - manjak 454,00</w:t>
      </w:r>
    </w:p>
    <w:p>
      <w:r>
        <w:t xml:space="preserve">56 - manjak 398,00 (metodološki)</w:t>
      </w:r>
    </w:p>
    <w:p>
      <w:r>
        <w:t xml:space="preserve">61 -  višak   2.037,00</w:t>
      </w:r>
    </w:p>
    <w:p>
      <w:r>
        <w:t xml:space="preserve">52 - višak 400,00</w:t>
      </w:r>
    </w:p>
    <w:p>
      <w:r>
        <w:t xml:space="preserve">11 - višak  3.655,00</w:t>
      </w:r>
    </w:p>
    <w:p>
      <w:r>
        <w:t xml:space="preserve">Viškom razdoblja pokrivamo manjak koji smo već prethodno obrazložili, za vjerovati je da ćemo u razdovlju od 9-10 godina pokriti manjak</w:t>
      </w:r>
    </w:p>
    <w:p>
      <w:r>
        <w:t xml:space="preserve"> 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5.912,72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57,8</w:t>
            </w:r>
          </w:p>
        </w:tc>
      </w:tr>
    </w:tbl>
    <w:p>
      <w:pPr>
        <w:spacing w:before="0" w:after="0"/>
      </w:pPr>
    </w:p>
    <w:p>
      <w:r>
        <w:t xml:space="preserve">na ovoj poziciji u prethodnom razdoblju su knjižene uplate donacija za maturalni ples od strane javne uprave a trebalo je to knjižiti na 6361 , a što nije ispravno (trebalo je to knjižiti na 6361) pa smo ove godine ispravnim knjiženjem došli u ovu situaciju odstupanja</w:t>
      </w:r>
    </w:p>
    <w:p>
      <w:r>
        <w:t xml:space="preserve">Na ovom kontu je proknjižena uplata turističke agencije za nastavnike - pratitelje na maturalnoj ekskurziji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39.756,72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49.535,39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124,6</w:t>
            </w:r>
          </w:p>
        </w:tc>
      </w:tr>
    </w:tbl>
    <w:p>
      <w:pPr>
        <w:spacing w:before="0" w:after="0"/>
      </w:pPr>
    </w:p>
    <w:p>
      <w:r>
        <w:t xml:space="preserve">velike su potrebe školskih praktikuma a i ulazni troškovi za materijale su značajno povećani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9.493,38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9340,2</w:t>
            </w:r>
          </w:p>
        </w:tc>
      </w:tr>
    </w:tbl>
    <w:p>
      <w:pPr>
        <w:spacing w:before="0" w:after="0"/>
      </w:pPr>
    </w:p>
    <w:p>
      <w:r>
        <w:t xml:space="preserve">Prošle godine nismo od županije tražili sredstva za kapitalna ulaganja jer smo se istih odrekli u korist škole na kojoj je imovina a koja je imala značajna ulaganja na vanjskom školskom  igralištu</w:t>
      </w:r>
    </w:p>
    <w:p>
      <w:r>
        <w:t xml:space="preserve">Ove godine smo dobili sredstva za opremanje školskog praktikuma - poljoprivreda i agrotehničari ( mjerni uređaji i alati potrebni za unapređenje praktičnog dijela školske nastave pogotovo u korist modularne nastave)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6.332,65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8.413,25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132,9</w:t>
            </w:r>
          </w:p>
        </w:tc>
      </w:tr>
    </w:tbl>
    <w:p>
      <w:pPr>
        <w:spacing w:before="0" w:after="0"/>
      </w:pPr>
    </w:p>
    <w:p>
      <w:r>
        <w:t xml:space="preserve">jedan djelatnik novozaposleni putuje za Trgogir što je utjecalo na povećanje troškova za prijevoz s posla i na posao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199,6</w:t>
            </w:r>
          </w:p>
        </w:tc>
      </w:tr>
    </w:tbl>
    <w:p>
      <w:pPr>
        <w:spacing w:before="0" w:after="0"/>
      </w:pPr>
    </w:p>
    <w:p>
      <w:r>
        <w:t xml:space="preserve">imamo troje novozaposlenih mladih profesora koji koriste usluge usavršavanja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10.242,83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2.668,54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26,1</w:t>
            </w:r>
          </w:p>
        </w:tc>
      </w:tr>
    </w:tbl>
    <w:p>
      <w:pPr>
        <w:spacing w:before="0" w:after="0"/>
      </w:pPr>
    </w:p>
    <w:p>
      <w:r>
        <w:t xml:space="preserve">izdatci za maturalni ples u ovom razdoblju nisu prikazani niti su teretili školu, troškove su snosili učenici iz svojih budžeta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1.016,92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izdatci za menstrualne potrepštine - plaćeno predujmom čeka se račun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84.450,74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nastao uslijed promjena u evidentiranju poslovnih događaja - ukidanje kontinuiranih rashoda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106.600,81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plaća za 06/2026 i dio nenaplaćenih prihoda ta najam - u prošlom razdoblju nije bilo vrijednosti na toj poziciji zbog promjena </w:t>
      </w:r>
    </w:p>
    <w:p>
      <w:r>
        <w:t xml:space="preserve">u proračunskom računovodstvu - evidentiranje poslovnih promjena (metodološki pristup)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9.493,38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oprema i alati za poljoprivredni praktikum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VIŠAK PRIHODA (šifre X067-Y034)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6.352,98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iz izvora 3102, 4302 i dio 63613 koji nije još potrošen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usluge, participacije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208,4</w:t>
            </w:r>
          </w:p>
        </w:tc>
      </w:tr>
    </w:tbl>
    <w:p>
      <w:pPr>
        <w:spacing w:before="0" w:after="0"/>
      </w:pPr>
    </w:p>
    <w:p>
      <w:r>
        <w:t xml:space="preserve">uplate učenika za sajmove i izlete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Dospjelih obveza nemamo</w:t>
      </w:r>
    </w:p>
    <w:p>
      <w:r>
        <w:t xml:space="preserve">Obveze koje su u izvještaju nisu dospjele i odnose se na obveze za plaću za mjesec lipanj, te obveze za ulazne račune za mjesec lipanj kojima je </w:t>
      </w:r>
    </w:p>
    <w:p>
      <w:r>
        <w:t xml:space="preserve">dospijeće plaćanja u srpnju</w:t>
      </w:r>
    </w:p>
    <w:p>
      <w:r>
        <w:t xml:space="preserve"> </w:t>
      </w:r>
    </w:p>
    <w:p>
      <w:r>
        <w:t xml:space="preserve">Kredita i danih ni primljenih jamstava nemamo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114.642,50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plaća za mjesec lipanj i ulazni troškovi za mjesec lipanj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Radi se o projektu "Zajedno do znanja uz više elana" - financiranje pomoćnika u nastavi</w:t>
      </w:r>
    </w:p>
    <w:p>
      <w:r>
        <w:t xml:space="preserve">Naša ustanova ima jednog pomoćnika u nastavi u radnom odnosu i u ovom izvještaju su iskazani prihodi i rashodi po tom projektu</w:t>
      </w:r>
    </w:p>
    <w:p>
      <w:r>
        <w:t xml:space="preserve">Rashodi su ; bruto plaća, doprinos na ZO, prijevoz i ostali rashodi za zaposlene pomoćnike u nastavi</w:t>
      </w:r>
    </w:p>
    <w:p>
      <w:r>
        <w:t xml:space="preserve">Bruto satnica je u 2025. bila 7,5 EUR, u ovoj godini je podignuta na 10,00 EUR/sat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81720390734f13" /></Relationships>
</file>